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C0" w:rsidRPr="00943E92" w:rsidRDefault="000138C0" w:rsidP="00EF5081">
      <w:pPr>
        <w:jc w:val="center"/>
        <w:rPr>
          <w:b/>
          <w:sz w:val="28"/>
          <w:szCs w:val="28"/>
        </w:rPr>
      </w:pPr>
      <w:r w:rsidRPr="00943E92">
        <w:rPr>
          <w:b/>
          <w:sz w:val="28"/>
          <w:szCs w:val="28"/>
        </w:rPr>
        <w:t>Le parcours Alpha classique au service d’une Eglise missionnaire</w:t>
      </w:r>
    </w:p>
    <w:p w:rsidR="003107F3" w:rsidRPr="003107F3" w:rsidRDefault="003107F3" w:rsidP="003107F3">
      <w:pPr>
        <w:rPr>
          <w:i/>
        </w:rPr>
      </w:pPr>
      <w:r w:rsidRPr="003107F3">
        <w:rPr>
          <w:i/>
        </w:rPr>
        <w:t>« La joie de l’Evangile remplit le cœur et toute la vie de ceux qui rencontrent Jésus » Le Pape François</w:t>
      </w:r>
    </w:p>
    <w:p w:rsidR="0047221D" w:rsidRPr="003107F3" w:rsidRDefault="0047221D" w:rsidP="0047221D">
      <w:pPr>
        <w:rPr>
          <w:i/>
        </w:rPr>
      </w:pPr>
      <w:r w:rsidRPr="003107F3">
        <w:rPr>
          <w:i/>
        </w:rPr>
        <w:t>Suivre un parcours Alpha c’est faire l’expérience d’une rencontre avec Jésus et de se laisser transformer par Lui.</w:t>
      </w:r>
    </w:p>
    <w:p w:rsidR="000138C0" w:rsidRDefault="003C0BAB" w:rsidP="000138C0">
      <w:pPr>
        <w:rPr>
          <w:b/>
        </w:rPr>
      </w:pPr>
      <w:r>
        <w:rPr>
          <w:b/>
        </w:rPr>
        <w:t>Vous souhaitez comprendre comment fonctionne  un</w:t>
      </w:r>
      <w:r w:rsidR="000138C0" w:rsidRPr="003107F3">
        <w:rPr>
          <w:b/>
        </w:rPr>
        <w:t xml:space="preserve"> parcours Alpha c</w:t>
      </w:r>
      <w:r w:rsidR="003107F3">
        <w:rPr>
          <w:b/>
        </w:rPr>
        <w:t>lassic dont l</w:t>
      </w:r>
      <w:r w:rsidR="003266FC">
        <w:rPr>
          <w:b/>
        </w:rPr>
        <w:t>a vocation est de soutenir les</w:t>
      </w:r>
      <w:r w:rsidR="003107F3">
        <w:rPr>
          <w:b/>
        </w:rPr>
        <w:t xml:space="preserve"> paroisse</w:t>
      </w:r>
      <w:r w:rsidR="003266FC">
        <w:rPr>
          <w:b/>
        </w:rPr>
        <w:t>s dans leur</w:t>
      </w:r>
      <w:r w:rsidR="003107F3">
        <w:rPr>
          <w:b/>
        </w:rPr>
        <w:t xml:space="preserve"> mission d’évangélisation.</w:t>
      </w:r>
      <w:r w:rsidR="00EF5081" w:rsidRPr="003107F3">
        <w:rPr>
          <w:b/>
        </w:rPr>
        <w:t xml:space="preserve"> </w:t>
      </w:r>
      <w:r w:rsidR="003107F3">
        <w:rPr>
          <w:b/>
        </w:rPr>
        <w:t>N</w:t>
      </w:r>
      <w:r w:rsidR="00EF5081" w:rsidRPr="003107F3">
        <w:rPr>
          <w:b/>
        </w:rPr>
        <w:t>ous vous invitons à une matinée d’</w:t>
      </w:r>
      <w:r w:rsidR="003107F3">
        <w:rPr>
          <w:b/>
        </w:rPr>
        <w:t xml:space="preserve">information et </w:t>
      </w:r>
      <w:r w:rsidR="00943E92">
        <w:rPr>
          <w:b/>
        </w:rPr>
        <w:t xml:space="preserve">si </w:t>
      </w:r>
      <w:r w:rsidR="003107F3">
        <w:rPr>
          <w:b/>
        </w:rPr>
        <w:t xml:space="preserve">vous le souhaitez à </w:t>
      </w:r>
      <w:r w:rsidR="00EF5081" w:rsidRPr="003107F3">
        <w:rPr>
          <w:b/>
        </w:rPr>
        <w:t>une après midi de formation</w:t>
      </w:r>
      <w:r w:rsidR="003107F3">
        <w:rPr>
          <w:b/>
        </w:rPr>
        <w:t>,</w:t>
      </w:r>
      <w:r w:rsidR="00EF5081" w:rsidRPr="003107F3">
        <w:rPr>
          <w:b/>
        </w:rPr>
        <w:t xml:space="preserve"> </w:t>
      </w:r>
      <w:r w:rsidR="00CD50EC">
        <w:rPr>
          <w:b/>
          <w:sz w:val="28"/>
          <w:szCs w:val="28"/>
        </w:rPr>
        <w:t xml:space="preserve">le samedi 30 janvier </w:t>
      </w:r>
      <w:r w:rsidR="00EF5081" w:rsidRPr="00943E92">
        <w:rPr>
          <w:b/>
          <w:sz w:val="28"/>
          <w:szCs w:val="28"/>
        </w:rPr>
        <w:t>20</w:t>
      </w:r>
      <w:r w:rsidR="00122F18" w:rsidRPr="00943E92">
        <w:rPr>
          <w:b/>
          <w:sz w:val="28"/>
          <w:szCs w:val="28"/>
        </w:rPr>
        <w:t>1</w:t>
      </w:r>
      <w:r w:rsidR="00CD50EC">
        <w:rPr>
          <w:b/>
          <w:sz w:val="28"/>
          <w:szCs w:val="28"/>
        </w:rPr>
        <w:t>6</w:t>
      </w:r>
      <w:r w:rsidR="00122F18">
        <w:rPr>
          <w:b/>
        </w:rPr>
        <w:t xml:space="preserve"> dans les locaux du diocèse 22</w:t>
      </w:r>
      <w:r w:rsidR="00EF5081" w:rsidRPr="003107F3">
        <w:rPr>
          <w:b/>
        </w:rPr>
        <w:t xml:space="preserve"> rue de </w:t>
      </w:r>
      <w:proofErr w:type="spellStart"/>
      <w:r w:rsidR="00EF5081" w:rsidRPr="003107F3">
        <w:rPr>
          <w:b/>
        </w:rPr>
        <w:t>Sery</w:t>
      </w:r>
      <w:proofErr w:type="spellEnd"/>
      <w:r w:rsidR="00EF5081" w:rsidRPr="003107F3">
        <w:rPr>
          <w:b/>
        </w:rPr>
        <w:t xml:space="preserve"> au Havre</w:t>
      </w:r>
      <w:r>
        <w:rPr>
          <w:b/>
        </w:rPr>
        <w:t>.</w:t>
      </w:r>
      <w:r w:rsidR="004D4B4E">
        <w:rPr>
          <w:b/>
        </w:rPr>
        <w:t xml:space="preserve"> Cette journée sera animée par François Danton de l’équipe Alpha Paris accompagné de l’équipe Alpha </w:t>
      </w:r>
      <w:proofErr w:type="spellStart"/>
      <w:r w:rsidR="004D4B4E">
        <w:rPr>
          <w:b/>
        </w:rPr>
        <w:t>classic</w:t>
      </w:r>
      <w:proofErr w:type="spellEnd"/>
      <w:r w:rsidR="004D4B4E">
        <w:rPr>
          <w:b/>
        </w:rPr>
        <w:t xml:space="preserve"> du Havre. Elle sera introduite par Mon</w:t>
      </w:r>
      <w:r w:rsidR="003266FC">
        <w:rPr>
          <w:b/>
        </w:rPr>
        <w:t>s</w:t>
      </w:r>
      <w:r w:rsidR="004D4B4E">
        <w:rPr>
          <w:b/>
        </w:rPr>
        <w:t xml:space="preserve">eigneur JL </w:t>
      </w:r>
      <w:proofErr w:type="spellStart"/>
      <w:r w:rsidR="004D4B4E">
        <w:rPr>
          <w:b/>
        </w:rPr>
        <w:t>Brunin</w:t>
      </w:r>
      <w:proofErr w:type="spellEnd"/>
      <w:r w:rsidR="004D4B4E">
        <w:rPr>
          <w:b/>
        </w:rPr>
        <w:t xml:space="preserve"> sous réserve de sa disponibilité ce jour la.</w:t>
      </w:r>
    </w:p>
    <w:p w:rsidR="003C0BAB" w:rsidRPr="007108A7" w:rsidRDefault="003C0BAB" w:rsidP="007108A7">
      <w:pPr>
        <w:pStyle w:val="NormalWeb"/>
      </w:pPr>
      <w:r>
        <w:rPr>
          <w:b/>
        </w:rPr>
        <w:t>Venez en équipe. Cette matinée d’information et après midi de formation permettra de bien comprendre les dimensions théologiques, pastorales et pratique</w:t>
      </w:r>
      <w:r w:rsidR="003266FC">
        <w:rPr>
          <w:b/>
        </w:rPr>
        <w:t>s</w:t>
      </w:r>
      <w:r>
        <w:rPr>
          <w:b/>
        </w:rPr>
        <w:t xml:space="preserve"> d’Alpha </w:t>
      </w:r>
      <w:proofErr w:type="spellStart"/>
      <w:r>
        <w:rPr>
          <w:b/>
        </w:rPr>
        <w:t>classic</w:t>
      </w:r>
      <w:proofErr w:type="spellEnd"/>
      <w:r w:rsidR="007108A7">
        <w:t xml:space="preserve">. Une participation à hauteur de 10 euros vous sera demandée pour couvrir les frais de la journée (location des locaux, frais engagés par alpha France). </w:t>
      </w:r>
      <w:r w:rsidR="007108A7">
        <w:rPr>
          <w:b/>
        </w:rPr>
        <w:t>La matinée est offerte aux prêtres et pasteurs</w:t>
      </w:r>
    </w:p>
    <w:p w:rsidR="0047221D" w:rsidRPr="007E100C" w:rsidRDefault="0047221D" w:rsidP="007E100C">
      <w:pPr>
        <w:jc w:val="center"/>
        <w:rPr>
          <w:b/>
        </w:rPr>
      </w:pPr>
      <w:r w:rsidRPr="007E100C">
        <w:rPr>
          <w:b/>
        </w:rPr>
        <w:t>Programme de la journée</w:t>
      </w:r>
    </w:p>
    <w:p w:rsidR="00EF5081" w:rsidRDefault="00EF5081">
      <w:r w:rsidRPr="007E100C">
        <w:rPr>
          <w:b/>
        </w:rPr>
        <w:t>Le matin de 9 H à 12 H</w:t>
      </w:r>
      <w:r w:rsidR="007E100C">
        <w:t> : informations et réponse à vos questions</w:t>
      </w:r>
    </w:p>
    <w:p w:rsidR="002847A1" w:rsidRDefault="002847A1">
      <w:r>
        <w:t>Accueil, ouverture louange</w:t>
      </w:r>
    </w:p>
    <w:p w:rsidR="000138C0" w:rsidRDefault="00943E92">
      <w:r>
        <w:t>La vocation d’Alpha</w:t>
      </w:r>
      <w:r w:rsidR="006B3089">
        <w:t>, l</w:t>
      </w:r>
      <w:r w:rsidR="000138C0">
        <w:t>es origines et le développement d’Alpha depuis 2</w:t>
      </w:r>
      <w:r w:rsidR="0047221D">
        <w:t>0 ans</w:t>
      </w:r>
    </w:p>
    <w:p w:rsidR="00233013" w:rsidRDefault="00CC3148">
      <w:r>
        <w:t>Pourquoi faire l’expérience d</w:t>
      </w:r>
      <w:r w:rsidR="008D389C">
        <w:t xml:space="preserve">’un parcours </w:t>
      </w:r>
      <w:r>
        <w:t>Alpha </w:t>
      </w:r>
    </w:p>
    <w:p w:rsidR="008D389C" w:rsidRDefault="00EF5081">
      <w:r>
        <w:t xml:space="preserve">Ce qu’est </w:t>
      </w:r>
      <w:r w:rsidR="0047221D">
        <w:t>le parcours Alpha classic, les clés de la réussite, l</w:t>
      </w:r>
      <w:r w:rsidR="008D389C">
        <w:t xml:space="preserve">es ingrédients essentiels pour </w:t>
      </w:r>
      <w:r w:rsidR="000138C0">
        <w:t>le bon fonctionnement d’</w:t>
      </w:r>
      <w:r w:rsidR="0047221D">
        <w:t>un parcours</w:t>
      </w:r>
      <w:r w:rsidR="000138C0">
        <w:t> ?</w:t>
      </w:r>
      <w:r w:rsidR="007E100C">
        <w:t xml:space="preserve"> Avant Pendant Après.</w:t>
      </w:r>
    </w:p>
    <w:p w:rsidR="00EF5081" w:rsidRDefault="00EF5081">
      <w:r>
        <w:t>Les thèmes abordés </w:t>
      </w:r>
      <w:r w:rsidR="00723D2C">
        <w:t>au cours des 10</w:t>
      </w:r>
      <w:r w:rsidR="00943E92">
        <w:t xml:space="preserve"> soirées</w:t>
      </w:r>
      <w:r w:rsidR="00723D2C">
        <w:t xml:space="preserve"> + le WE</w:t>
      </w:r>
    </w:p>
    <w:p w:rsidR="00EF5081" w:rsidRDefault="00EF5081">
      <w:r>
        <w:t xml:space="preserve">Le déroulement </w:t>
      </w:r>
      <w:r w:rsidR="0047221D">
        <w:t xml:space="preserve">type </w:t>
      </w:r>
      <w:r>
        <w:t>d’une soirée</w:t>
      </w:r>
    </w:p>
    <w:p w:rsidR="0047221D" w:rsidRDefault="0047221D">
      <w:r>
        <w:t>Réponse à vos questions</w:t>
      </w:r>
    </w:p>
    <w:p w:rsidR="00C06485" w:rsidRDefault="00C06485">
      <w:r w:rsidRPr="00C06485">
        <w:rPr>
          <w:b/>
        </w:rPr>
        <w:t>Déjeuner sur place</w:t>
      </w:r>
      <w:r>
        <w:t> : chacun apporte son pique nique mis en commun. Boisson et café fourni</w:t>
      </w:r>
      <w:r w:rsidR="00723D2C">
        <w:t>s</w:t>
      </w:r>
      <w:r>
        <w:t>.</w:t>
      </w:r>
    </w:p>
    <w:p w:rsidR="007E100C" w:rsidRDefault="0047221D">
      <w:r w:rsidRPr="007E100C">
        <w:rPr>
          <w:b/>
        </w:rPr>
        <w:t>L’après midi de 14 h à 17 h</w:t>
      </w:r>
      <w:r w:rsidR="007E100C" w:rsidRPr="007E100C">
        <w:rPr>
          <w:b/>
        </w:rPr>
        <w:t> :</w:t>
      </w:r>
      <w:r w:rsidR="007E100C">
        <w:t xml:space="preserve"> nous entrons dans le détail des principes d’animation du parcours avec des exercices pratiques.</w:t>
      </w:r>
    </w:p>
    <w:p w:rsidR="0047221D" w:rsidRDefault="007E100C">
      <w:r>
        <w:t>L</w:t>
      </w:r>
      <w:r w:rsidR="0047221D">
        <w:t>a prière dans Alpha classic</w:t>
      </w:r>
      <w:r>
        <w:t> : avant, pendant, après, prier les uns pour les autres, prier avec les invités.</w:t>
      </w:r>
    </w:p>
    <w:p w:rsidR="0047221D" w:rsidRDefault="0047221D">
      <w:r>
        <w:t>L’animation des petits groupes</w:t>
      </w:r>
      <w:r w:rsidR="007E100C">
        <w:t> : la finalité des petits groupes, leurs  objectifs, rôle de l’animateur</w:t>
      </w:r>
    </w:p>
    <w:p w:rsidR="0047221D" w:rsidRDefault="0047221D">
      <w:r>
        <w:t>Comment inviter au parcours</w:t>
      </w:r>
      <w:r w:rsidR="007E100C">
        <w:t> : Qui invitons nous, quand, modèle biblique d’invitation, comment inviter…</w:t>
      </w:r>
    </w:p>
    <w:p w:rsidR="003C0BAB" w:rsidRPr="003C0BAB" w:rsidRDefault="003C0BAB">
      <w:pPr>
        <w:rPr>
          <w:color w:val="4F81BD" w:themeColor="accent1"/>
        </w:rPr>
      </w:pPr>
      <w:r>
        <w:lastRenderedPageBreak/>
        <w:t xml:space="preserve">Pour plus d’information vous pouvez aussi aller sur le site Alpha : </w:t>
      </w:r>
      <w:r w:rsidRPr="003C0BAB">
        <w:rPr>
          <w:color w:val="1F497D" w:themeColor="text2"/>
        </w:rPr>
        <w:t>classic.parcoursalpha.fr</w:t>
      </w:r>
      <w:r>
        <w:t xml:space="preserve">,  cliquez sur « un diner ça peut changer une vie » </w:t>
      </w:r>
    </w:p>
    <w:p w:rsidR="003107F3" w:rsidRDefault="003107F3">
      <w:r>
        <w:t xml:space="preserve">Merci de vous inscrire </w:t>
      </w:r>
      <w:r w:rsidR="00C06485">
        <w:t xml:space="preserve">en répondant par mail à </w:t>
      </w:r>
      <w:hyperlink r:id="rId4" w:history="1">
        <w:r w:rsidR="00C06485" w:rsidRPr="005042C3">
          <w:rPr>
            <w:rStyle w:val="Lienhypertexte"/>
          </w:rPr>
          <w:t>benoit.carliez021@orange.fr</w:t>
        </w:r>
      </w:hyperlink>
      <w:r w:rsidR="00C06485">
        <w:t xml:space="preserve"> </w:t>
      </w:r>
      <w:r w:rsidR="00943E92">
        <w:t xml:space="preserve">et </w:t>
      </w:r>
      <w:r>
        <w:t xml:space="preserve">en spécifiant </w:t>
      </w:r>
      <w:r w:rsidR="00723D2C">
        <w:t xml:space="preserve">votre nom, </w:t>
      </w:r>
      <w:r>
        <w:t>si vous venez le matin et ou l’après midi</w:t>
      </w:r>
      <w:r w:rsidR="003266FC">
        <w:t>, et si vous partag</w:t>
      </w:r>
      <w:r w:rsidR="00C06485">
        <w:t>ez le repas avec nous.</w:t>
      </w:r>
    </w:p>
    <w:p w:rsidR="0047221D" w:rsidRDefault="0047221D"/>
    <w:p w:rsidR="00CC3148" w:rsidRDefault="00CC3148"/>
    <w:sectPr w:rsidR="00CC3148" w:rsidSect="00233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3148"/>
    <w:rsid w:val="000138A3"/>
    <w:rsid w:val="000138C0"/>
    <w:rsid w:val="0007595A"/>
    <w:rsid w:val="00122F18"/>
    <w:rsid w:val="001F14FF"/>
    <w:rsid w:val="00233013"/>
    <w:rsid w:val="002847A1"/>
    <w:rsid w:val="003107F3"/>
    <w:rsid w:val="00320C2E"/>
    <w:rsid w:val="003266FC"/>
    <w:rsid w:val="003C0BAB"/>
    <w:rsid w:val="004168AE"/>
    <w:rsid w:val="0047221D"/>
    <w:rsid w:val="004D4B4E"/>
    <w:rsid w:val="006B3089"/>
    <w:rsid w:val="007108A7"/>
    <w:rsid w:val="00723D2C"/>
    <w:rsid w:val="00753CCB"/>
    <w:rsid w:val="007E100C"/>
    <w:rsid w:val="008D389C"/>
    <w:rsid w:val="00943E92"/>
    <w:rsid w:val="00A003E4"/>
    <w:rsid w:val="00A32F17"/>
    <w:rsid w:val="00A601A6"/>
    <w:rsid w:val="00A93A07"/>
    <w:rsid w:val="00C06485"/>
    <w:rsid w:val="00C26F9C"/>
    <w:rsid w:val="00CC3148"/>
    <w:rsid w:val="00CD50EC"/>
    <w:rsid w:val="00D9584A"/>
    <w:rsid w:val="00DB5F7F"/>
    <w:rsid w:val="00E2235C"/>
    <w:rsid w:val="00E65700"/>
    <w:rsid w:val="00E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64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108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noit.carliez021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402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Benoit</cp:lastModifiedBy>
  <cp:revision>17</cp:revision>
  <dcterms:created xsi:type="dcterms:W3CDTF">2015-09-29T06:10:00Z</dcterms:created>
  <dcterms:modified xsi:type="dcterms:W3CDTF">2015-12-05T16:54:00Z</dcterms:modified>
</cp:coreProperties>
</file>